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6DC" w:rsidRDefault="00321273" w:rsidP="00204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F62895" w:rsidRPr="00A30CE6"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 w:rsidR="005C3E87" w:rsidRPr="00A30CE6">
        <w:rPr>
          <w:rFonts w:ascii="Times New Roman" w:hAnsi="Times New Roman" w:cs="Times New Roman"/>
          <w:b/>
          <w:sz w:val="28"/>
          <w:szCs w:val="28"/>
        </w:rPr>
        <w:t>выездной</w:t>
      </w:r>
      <w:r w:rsidRPr="00A30CE6">
        <w:rPr>
          <w:rFonts w:ascii="Times New Roman" w:hAnsi="Times New Roman" w:cs="Times New Roman"/>
          <w:b/>
          <w:sz w:val="28"/>
          <w:szCs w:val="28"/>
        </w:rPr>
        <w:t xml:space="preserve"> проверки, </w:t>
      </w:r>
    </w:p>
    <w:p w:rsidR="00BD6ADE" w:rsidRDefault="00321273" w:rsidP="00BD6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F86A84" w:rsidRPr="00F86A84">
        <w:rPr>
          <w:rFonts w:ascii="Times New Roman" w:hAnsi="Times New Roman" w:cs="Times New Roman"/>
          <w:b/>
          <w:sz w:val="28"/>
          <w:szCs w:val="28"/>
        </w:rPr>
        <w:t>в Государственном казенном учреждении «Главное управление содержания и развития дорожно-транспортного комплекса Татарстана при Министерстве транспорта и дорожного хозяйства Республики Татарстан»</w:t>
      </w:r>
    </w:p>
    <w:p w:rsidR="00F86A84" w:rsidRPr="003F645C" w:rsidRDefault="00F86A84" w:rsidP="00BD6A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F3F" w:rsidRPr="0020404A" w:rsidRDefault="00F85688" w:rsidP="00EA0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c пунктом</w:t>
      </w:r>
      <w:r w:rsid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1D0A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стандарта внутреннего государственного (муниципального) финансового контрол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«Проведение проверок, ревизий 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обследований и оформление их результатов», 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утвержденного постановлением Правительства Российской Федерации от 17.08.2020 № 1235, </w:t>
      </w:r>
      <w:r w:rsidR="00EA0A77" w:rsidRPr="00EA0A7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 Плана контрольных мероприятий Управления Федерального казначейства по Республике Татарстан на 2024</w:t>
      </w:r>
      <w:r w:rsidR="00EA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утвержденного 28.12.2023,</w:t>
      </w:r>
      <w:bookmarkStart w:id="0" w:name="_GoBack"/>
      <w:bookmarkEnd w:id="0"/>
      <w:r w:rsidR="00EA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6DC">
        <w:rPr>
          <w:rFonts w:ascii="Times New Roman" w:hAnsi="Times New Roman" w:cs="Times New Roman"/>
          <w:sz w:val="28"/>
        </w:rPr>
        <w:t>Управлением</w:t>
      </w:r>
      <w:r w:rsidR="000646DC" w:rsidRP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6DC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Республике Татарстан</w:t>
      </w:r>
      <w:r w:rsidR="00A41D0A">
        <w:rPr>
          <w:rFonts w:ascii="Times New Roman" w:hAnsi="Times New Roman" w:cs="Times New Roman"/>
          <w:sz w:val="28"/>
        </w:rPr>
        <w:t xml:space="preserve"> </w:t>
      </w: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F62895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E87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6ADE" w:rsidRPr="00BD6A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6A84" w:rsidRPr="00F86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соблюдений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F8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2023-2024 годы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6ADE" w:rsidRPr="00BD6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47B5" w:rsidRPr="000646DC" w:rsidRDefault="000646DC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F645C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роверкой установлены отдельные нарушения требований законодательства Российской Федерации и иных нормативных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590" w:rsidRPr="00EA0A77">
        <w:rPr>
          <w:rFonts w:ascii="Times New Roman" w:hAnsi="Times New Roman" w:cs="Times New Roman"/>
          <w:sz w:val="28"/>
          <w:szCs w:val="28"/>
        </w:rPr>
        <w:t xml:space="preserve">Акт подписан </w:t>
      </w:r>
      <w:r w:rsidR="00EA0A77" w:rsidRPr="00EA0A77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="00EA0A77" w:rsidRPr="00EA0A77">
        <w:rPr>
          <w:rFonts w:ascii="Times New Roman" w:hAnsi="Times New Roman" w:cs="Times New Roman"/>
          <w:sz w:val="28"/>
          <w:szCs w:val="28"/>
        </w:rPr>
        <w:t>.03.</w:t>
      </w:r>
      <w:r w:rsidR="00F86A84" w:rsidRPr="00EA0A77">
        <w:rPr>
          <w:rFonts w:ascii="Times New Roman" w:hAnsi="Times New Roman" w:cs="Times New Roman"/>
          <w:sz w:val="28"/>
          <w:szCs w:val="28"/>
        </w:rPr>
        <w:t>2026</w:t>
      </w:r>
      <w:r w:rsidRPr="00EA0A77">
        <w:rPr>
          <w:rFonts w:ascii="Times New Roman" w:hAnsi="Times New Roman" w:cs="Times New Roman"/>
          <w:sz w:val="28"/>
          <w:szCs w:val="28"/>
        </w:rPr>
        <w:t>.</w:t>
      </w:r>
    </w:p>
    <w:sectPr w:rsidR="009347B5" w:rsidRPr="000646DC" w:rsidSect="00DB13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93"/>
    <w:rsid w:val="00002DDE"/>
    <w:rsid w:val="0002088A"/>
    <w:rsid w:val="0005187B"/>
    <w:rsid w:val="000646DC"/>
    <w:rsid w:val="00064C0A"/>
    <w:rsid w:val="00080F02"/>
    <w:rsid w:val="000C5B7B"/>
    <w:rsid w:val="000E3063"/>
    <w:rsid w:val="001B6BFF"/>
    <w:rsid w:val="001C569A"/>
    <w:rsid w:val="0020404A"/>
    <w:rsid w:val="00230404"/>
    <w:rsid w:val="002A2906"/>
    <w:rsid w:val="002A70DD"/>
    <w:rsid w:val="002D66C7"/>
    <w:rsid w:val="002F70B9"/>
    <w:rsid w:val="00301288"/>
    <w:rsid w:val="00321273"/>
    <w:rsid w:val="00351ED2"/>
    <w:rsid w:val="00353808"/>
    <w:rsid w:val="0038202F"/>
    <w:rsid w:val="003C1E05"/>
    <w:rsid w:val="003F645C"/>
    <w:rsid w:val="004061B5"/>
    <w:rsid w:val="00424093"/>
    <w:rsid w:val="00483D17"/>
    <w:rsid w:val="004A101F"/>
    <w:rsid w:val="004C25CA"/>
    <w:rsid w:val="00522C54"/>
    <w:rsid w:val="00525063"/>
    <w:rsid w:val="005453A4"/>
    <w:rsid w:val="005C3E87"/>
    <w:rsid w:val="005C4AA5"/>
    <w:rsid w:val="005E5762"/>
    <w:rsid w:val="006208B6"/>
    <w:rsid w:val="006664C2"/>
    <w:rsid w:val="006852AC"/>
    <w:rsid w:val="00687590"/>
    <w:rsid w:val="0069660F"/>
    <w:rsid w:val="006F1F3F"/>
    <w:rsid w:val="006F65A6"/>
    <w:rsid w:val="00733F18"/>
    <w:rsid w:val="00742A23"/>
    <w:rsid w:val="00743573"/>
    <w:rsid w:val="007B1518"/>
    <w:rsid w:val="007C7BB5"/>
    <w:rsid w:val="007F24B6"/>
    <w:rsid w:val="00882ABB"/>
    <w:rsid w:val="008B633D"/>
    <w:rsid w:val="008C5438"/>
    <w:rsid w:val="008D07DE"/>
    <w:rsid w:val="009347B5"/>
    <w:rsid w:val="00944F2D"/>
    <w:rsid w:val="00953C85"/>
    <w:rsid w:val="009C7858"/>
    <w:rsid w:val="00A232F2"/>
    <w:rsid w:val="00A30CE6"/>
    <w:rsid w:val="00A41D0A"/>
    <w:rsid w:val="00A659D9"/>
    <w:rsid w:val="00AC42AD"/>
    <w:rsid w:val="00AC4747"/>
    <w:rsid w:val="00AD4112"/>
    <w:rsid w:val="00AE2AD7"/>
    <w:rsid w:val="00AF57A8"/>
    <w:rsid w:val="00B27FB6"/>
    <w:rsid w:val="00B94156"/>
    <w:rsid w:val="00B956F7"/>
    <w:rsid w:val="00BC7508"/>
    <w:rsid w:val="00BD6ADE"/>
    <w:rsid w:val="00C10ED2"/>
    <w:rsid w:val="00C677A7"/>
    <w:rsid w:val="00C75698"/>
    <w:rsid w:val="00D215EB"/>
    <w:rsid w:val="00DB133F"/>
    <w:rsid w:val="00E32505"/>
    <w:rsid w:val="00EA0A77"/>
    <w:rsid w:val="00F62895"/>
    <w:rsid w:val="00F7304A"/>
    <w:rsid w:val="00F85688"/>
    <w:rsid w:val="00F8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EFEE0"/>
  <w15:docId w15:val="{EEFD0CFC-9956-47E6-A7C8-A314EA6A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3</cp:revision>
  <cp:lastPrinted>2019-04-01T07:26:00Z</cp:lastPrinted>
  <dcterms:created xsi:type="dcterms:W3CDTF">2026-02-10T08:25:00Z</dcterms:created>
  <dcterms:modified xsi:type="dcterms:W3CDTF">2026-04-10T06:54:00Z</dcterms:modified>
</cp:coreProperties>
</file>